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3773" w14:textId="77777777" w:rsidR="0053746B" w:rsidRDefault="0053746B" w:rsidP="0053746B">
      <w:pPr>
        <w:pStyle w:val="MRSCHeading"/>
        <w:spacing w:line="240" w:lineRule="auto"/>
      </w:pPr>
      <w:bookmarkStart w:id="0" w:name="_Toc110601973"/>
      <w:r>
        <w:t xml:space="preserve">Early Years Policy – </w:t>
      </w:r>
      <w:proofErr w:type="spellStart"/>
      <w:r>
        <w:t>eSafety</w:t>
      </w:r>
      <w:proofErr w:type="spellEnd"/>
      <w:r>
        <w:t xml:space="preserve"> for Children </w:t>
      </w:r>
    </w:p>
    <w:p w14:paraId="08D4E90F" w14:textId="77777777" w:rsidR="0053746B" w:rsidRPr="00F67DB2" w:rsidRDefault="0053746B" w:rsidP="0053746B">
      <w:pPr>
        <w:pStyle w:val="Heading20"/>
        <w:spacing w:line="240" w:lineRule="auto"/>
        <w:rPr>
          <w:sz w:val="36"/>
          <w:szCs w:val="52"/>
        </w:rPr>
      </w:pPr>
      <w:r w:rsidRPr="00F67DB2">
        <w:rPr>
          <w:sz w:val="36"/>
          <w:szCs w:val="52"/>
        </w:rPr>
        <w:t>Attachment 1 – Digital Communication Platform Safety Guidelines and Consent Form</w:t>
      </w:r>
    </w:p>
    <w:p w14:paraId="6AFD935A" w14:textId="77777777" w:rsidR="0053746B" w:rsidRDefault="0053746B" w:rsidP="0053746B">
      <w:pPr>
        <w:pStyle w:val="MRSCBodyText"/>
      </w:pPr>
      <w:r w:rsidRPr="00D0180A">
        <w:t>Using digital communication platform</w:t>
      </w:r>
      <w:r>
        <w:t>s</w:t>
      </w:r>
      <w:r w:rsidRPr="00D0180A">
        <w:t xml:space="preserve"> can be a great way for children to learn and explore, but it can also put them at risk. It</w:t>
      </w:r>
      <w:r>
        <w:t>’</w:t>
      </w:r>
      <w:r w:rsidRPr="00D0180A">
        <w:t>s important for early childhood teacher</w:t>
      </w:r>
      <w:r>
        <w:t>s</w:t>
      </w:r>
      <w:r w:rsidRPr="00D0180A">
        <w:t xml:space="preserve"> and educators to understand the risks associated with children using the internet. The </w:t>
      </w:r>
      <w:proofErr w:type="spellStart"/>
      <w:r w:rsidRPr="00D0180A">
        <w:t>eSafety</w:t>
      </w:r>
      <w:proofErr w:type="spellEnd"/>
      <w:r w:rsidRPr="00D0180A">
        <w:t xml:space="preserve"> Commissioner provides early years professional learning and resources to help services in keeping children while safe online: </w:t>
      </w:r>
      <w:hyperlink r:id="rId8" w:history="1">
        <w:r w:rsidRPr="00896039">
          <w:rPr>
            <w:rStyle w:val="Hyperlink"/>
            <w:rFonts w:eastAsiaTheme="majorEastAsia"/>
            <w:szCs w:val="28"/>
          </w:rPr>
          <w:t>www.esafety.gov.au</w:t>
        </w:r>
      </w:hyperlink>
    </w:p>
    <w:p w14:paraId="1D0AD8A9" w14:textId="77777777" w:rsidR="0053746B" w:rsidRPr="00D0180A" w:rsidRDefault="0053746B" w:rsidP="0053746B">
      <w:pPr>
        <w:pStyle w:val="MRSCSubheading"/>
        <w:rPr>
          <w:bCs/>
        </w:rPr>
      </w:pPr>
      <w:r>
        <w:t>Prior to using a digital communication platform (Zoom, Teams etc):</w:t>
      </w:r>
    </w:p>
    <w:p w14:paraId="442693B3" w14:textId="77777777" w:rsidR="0053746B" w:rsidRDefault="0053746B" w:rsidP="0053746B">
      <w:pPr>
        <w:pStyle w:val="MRSCBodyText"/>
        <w:numPr>
          <w:ilvl w:val="0"/>
          <w:numId w:val="5"/>
        </w:numPr>
        <w:ind w:left="426"/>
      </w:pPr>
      <w:r>
        <w:t xml:space="preserve">Educators to complete </w:t>
      </w:r>
      <w:proofErr w:type="spellStart"/>
      <w:r>
        <w:t>eSafety</w:t>
      </w:r>
      <w:proofErr w:type="spellEnd"/>
      <w:r>
        <w:t xml:space="preserve"> learning module (see References in the Early Years Policy – </w:t>
      </w:r>
      <w:proofErr w:type="spellStart"/>
      <w:r>
        <w:t>eSafety</w:t>
      </w:r>
      <w:proofErr w:type="spellEnd"/>
      <w:r>
        <w:t xml:space="preserve"> for Children)</w:t>
      </w:r>
    </w:p>
    <w:p w14:paraId="16FD1EBC" w14:textId="77777777" w:rsidR="0053746B" w:rsidRDefault="0053746B" w:rsidP="0053746B">
      <w:pPr>
        <w:pStyle w:val="MRSCBodyText"/>
        <w:numPr>
          <w:ilvl w:val="0"/>
          <w:numId w:val="5"/>
        </w:numPr>
        <w:ind w:left="426"/>
      </w:pPr>
      <w:r>
        <w:tab/>
        <w:t>Educators to email digital communication platform guidelines and gain written consent from families</w:t>
      </w:r>
    </w:p>
    <w:p w14:paraId="0790CA92" w14:textId="77777777" w:rsidR="0053746B" w:rsidRPr="0047350D" w:rsidRDefault="0053746B" w:rsidP="0053746B">
      <w:pPr>
        <w:pStyle w:val="MRSCBodyText"/>
        <w:numPr>
          <w:ilvl w:val="0"/>
          <w:numId w:val="5"/>
        </w:numPr>
        <w:ind w:left="426"/>
      </w:pPr>
      <w:r>
        <w:tab/>
        <w:t>Educators be familiar with using digital communication platform and its functions.</w:t>
      </w:r>
    </w:p>
    <w:p w14:paraId="58B80653" w14:textId="77777777" w:rsidR="0053746B" w:rsidRDefault="0053746B" w:rsidP="0053746B">
      <w:pPr>
        <w:pStyle w:val="MRSCSubheading"/>
      </w:pPr>
      <w:r>
        <w:t>Guidelines for educators</w:t>
      </w:r>
    </w:p>
    <w:p w14:paraId="26D77C57" w14:textId="77777777" w:rsidR="0053746B" w:rsidRDefault="0053746B" w:rsidP="0053746B">
      <w:pPr>
        <w:pStyle w:val="MRSCNumber"/>
        <w:ind w:left="360" w:hanging="360"/>
      </w:pPr>
      <w:r>
        <w:t>Be the host and have full control throughout the session</w:t>
      </w:r>
    </w:p>
    <w:p w14:paraId="33C9D572" w14:textId="77777777" w:rsidR="0053746B" w:rsidRDefault="0053746B" w:rsidP="0053746B">
      <w:pPr>
        <w:pStyle w:val="MRSCNumber"/>
        <w:ind w:left="360" w:hanging="360"/>
      </w:pPr>
      <w:r>
        <w:t xml:space="preserve">Two staff to </w:t>
      </w:r>
      <w:proofErr w:type="gramStart"/>
      <w:r>
        <w:t>be present online at all times</w:t>
      </w:r>
      <w:proofErr w:type="gramEnd"/>
    </w:p>
    <w:p w14:paraId="610E46F6" w14:textId="77777777" w:rsidR="0053746B" w:rsidRDefault="0053746B" w:rsidP="0053746B">
      <w:pPr>
        <w:pStyle w:val="MRSCNumber"/>
        <w:ind w:left="360" w:hanging="360"/>
      </w:pPr>
      <w:r>
        <w:t>Dress appropriately and ensure background is presentable and professional</w:t>
      </w:r>
    </w:p>
    <w:p w14:paraId="7BC52F51" w14:textId="77777777" w:rsidR="0053746B" w:rsidRDefault="0053746B" w:rsidP="0053746B">
      <w:pPr>
        <w:pStyle w:val="MRSCNumber"/>
        <w:ind w:left="360" w:hanging="360"/>
      </w:pPr>
      <w:r>
        <w:t>Ensure the use of the “waiting room” function, to monitor attendees</w:t>
      </w:r>
    </w:p>
    <w:p w14:paraId="56B54277" w14:textId="77777777" w:rsidR="0053746B" w:rsidRDefault="0053746B" w:rsidP="0053746B">
      <w:pPr>
        <w:pStyle w:val="MRSCNumber"/>
        <w:ind w:left="360" w:hanging="360"/>
      </w:pPr>
      <w:r>
        <w:t>Decline or remove unauthorised participants immediately</w:t>
      </w:r>
    </w:p>
    <w:p w14:paraId="02C3BBCE" w14:textId="77777777" w:rsidR="0053746B" w:rsidRDefault="0053746B" w:rsidP="0053746B">
      <w:pPr>
        <w:pStyle w:val="MRSCNumber"/>
        <w:ind w:left="360" w:hanging="360"/>
      </w:pPr>
      <w:r>
        <w:tab/>
      </w:r>
      <w:proofErr w:type="gramStart"/>
      <w:r>
        <w:t>Adhere to the Early Years Policy - Child Safe Environment and Wellbeing and Council’s Employee Code of Conduct at all times</w:t>
      </w:r>
      <w:proofErr w:type="gramEnd"/>
    </w:p>
    <w:p w14:paraId="2A0888E2" w14:textId="77777777" w:rsidR="0053746B" w:rsidRDefault="0053746B" w:rsidP="0053746B">
      <w:pPr>
        <w:pStyle w:val="MRSCNumber"/>
        <w:ind w:left="360" w:hanging="360"/>
      </w:pPr>
      <w:r>
        <w:tab/>
      </w:r>
      <w:proofErr w:type="gramStart"/>
      <w:r>
        <w:t>Use the service’s digital communication platform at all times</w:t>
      </w:r>
      <w:proofErr w:type="gramEnd"/>
      <w:r>
        <w:t xml:space="preserve"> with families (no personal accounts)</w:t>
      </w:r>
    </w:p>
    <w:p w14:paraId="2477FEAD" w14:textId="77777777" w:rsidR="0053746B" w:rsidRDefault="0053746B" w:rsidP="0053746B">
      <w:pPr>
        <w:pStyle w:val="MRSCNumber"/>
        <w:ind w:left="360" w:hanging="360"/>
      </w:pPr>
      <w:r>
        <w:t>Use a different meeting ID for each session, to reduce the risk of hacking attempts</w:t>
      </w:r>
    </w:p>
    <w:p w14:paraId="2A7202A6" w14:textId="77777777" w:rsidR="0053746B" w:rsidRDefault="0053746B" w:rsidP="0053746B">
      <w:pPr>
        <w:pStyle w:val="MRSCSubheading"/>
      </w:pPr>
      <w:r w:rsidRPr="00D0180A">
        <w:lastRenderedPageBreak/>
        <w:t>Guidelines for families</w:t>
      </w:r>
    </w:p>
    <w:p w14:paraId="72DC5EF0" w14:textId="77777777" w:rsidR="0053746B" w:rsidRPr="008F058C" w:rsidRDefault="0053746B" w:rsidP="0053746B">
      <w:pPr>
        <w:pStyle w:val="MRSCNumber"/>
        <w:numPr>
          <w:ilvl w:val="0"/>
          <w:numId w:val="16"/>
        </w:numPr>
      </w:pPr>
      <w:r w:rsidRPr="008F058C">
        <w:tab/>
        <w:t>The educator is the host of the [insert name of the digital communication platform e.g. teams, zoom etc] session and will have control of the meeting throughout the session</w:t>
      </w:r>
    </w:p>
    <w:p w14:paraId="0B3305B7" w14:textId="77777777" w:rsidR="0053746B" w:rsidRDefault="0053746B" w:rsidP="0053746B">
      <w:pPr>
        <w:pStyle w:val="MRSCNumber"/>
      </w:pPr>
      <w:r>
        <w:t>All participants must join with the child’s first and last name for identification purposes</w:t>
      </w:r>
    </w:p>
    <w:p w14:paraId="3F6EFFF1" w14:textId="77777777" w:rsidR="0053746B" w:rsidRDefault="0053746B" w:rsidP="0053746B">
      <w:pPr>
        <w:pStyle w:val="MRSCNumber"/>
      </w:pPr>
      <w:r>
        <w:t xml:space="preserve">A parent/guardian to </w:t>
      </w:r>
      <w:proofErr w:type="gramStart"/>
      <w:r>
        <w:t>be present online at all times</w:t>
      </w:r>
      <w:proofErr w:type="gramEnd"/>
    </w:p>
    <w:p w14:paraId="205D9ED0" w14:textId="77777777" w:rsidR="0053746B" w:rsidRDefault="0053746B" w:rsidP="0053746B">
      <w:pPr>
        <w:pStyle w:val="MRSCNumber"/>
      </w:pPr>
      <w:r>
        <w:t>All participants to dress appropriately</w:t>
      </w:r>
    </w:p>
    <w:p w14:paraId="42A2585F" w14:textId="77777777" w:rsidR="0053746B" w:rsidRDefault="0053746B" w:rsidP="0053746B">
      <w:pPr>
        <w:pStyle w:val="MRSCNumber"/>
      </w:pPr>
      <w:r>
        <w:t>Unauthorised participants will be immediately by removed by the host</w:t>
      </w:r>
    </w:p>
    <w:p w14:paraId="692500F0" w14:textId="77777777" w:rsidR="0053746B" w:rsidRDefault="0053746B" w:rsidP="0053746B">
      <w:pPr>
        <w:pStyle w:val="MRSCNumber"/>
      </w:pPr>
      <w:r>
        <w:tab/>
        <w:t xml:space="preserve">Keep private information for 1:1 </w:t>
      </w:r>
      <w:proofErr w:type="gramStart"/>
      <w:r>
        <w:t>discussions</w:t>
      </w:r>
      <w:proofErr w:type="gramEnd"/>
      <w:r>
        <w:t xml:space="preserve"> with the educator. If you wish to speak about a private matter, you can contact the educator via email or call to make a time to discuss the matter</w:t>
      </w:r>
    </w:p>
    <w:p w14:paraId="4BA1DB84" w14:textId="77777777" w:rsidR="0053746B" w:rsidRDefault="0053746B" w:rsidP="0053746B">
      <w:pPr>
        <w:pStyle w:val="MRSCNumber"/>
      </w:pPr>
      <w:r>
        <w:tab/>
        <w:t>We ask families not to record, take photos during [insert name of the digital communication platform] sessions or share [insert name of the digital communication platform] links with others</w:t>
      </w:r>
    </w:p>
    <w:p w14:paraId="1B6F391D" w14:textId="77777777" w:rsidR="0053746B" w:rsidRPr="008716C5" w:rsidRDefault="0053746B" w:rsidP="0053746B">
      <w:pPr>
        <w:pStyle w:val="MRSCNumber"/>
      </w:pPr>
      <w:r>
        <w:t xml:space="preserve">We encourage families to read the </w:t>
      </w:r>
      <w:proofErr w:type="spellStart"/>
      <w:r>
        <w:t>eSafety</w:t>
      </w:r>
      <w:proofErr w:type="spellEnd"/>
      <w:r>
        <w:t xml:space="preserve"> Commissioner’s </w:t>
      </w:r>
      <w:hyperlink r:id="rId9" w:history="1">
        <w:r w:rsidRPr="008F058C">
          <w:rPr>
            <w:i/>
            <w:iCs/>
            <w:u w:val="single"/>
          </w:rPr>
          <w:t>Swoosh, Glide and Rule Number 5 picture book</w:t>
        </w:r>
      </w:hyperlink>
      <w:r w:rsidRPr="007D0D94">
        <w:t xml:space="preserve"> </w:t>
      </w:r>
      <w:r>
        <w:t>with their child/ren as part of our commitment to keep children safe while online</w:t>
      </w:r>
    </w:p>
    <w:p w14:paraId="14EEBF11" w14:textId="77777777" w:rsidR="0053746B" w:rsidRDefault="0053746B" w:rsidP="0053746B">
      <w:pPr>
        <w:rPr>
          <w:rFonts w:ascii="Arial" w:eastAsia="Times New Roman" w:hAnsi="Arial" w:cs="Arial"/>
          <w:b/>
          <w:color w:val="792021"/>
          <w:sz w:val="28"/>
          <w:szCs w:val="28"/>
        </w:rPr>
      </w:pPr>
      <w:r>
        <w:br w:type="page"/>
      </w:r>
    </w:p>
    <w:p w14:paraId="2624A520" w14:textId="77777777" w:rsidR="0053746B" w:rsidRDefault="0053746B" w:rsidP="0053746B">
      <w:pPr>
        <w:pStyle w:val="MRSCSubheading"/>
      </w:pPr>
      <w:r>
        <w:lastRenderedPageBreak/>
        <w:t>Consent</w:t>
      </w:r>
    </w:p>
    <w:p w14:paraId="66DF8E12" w14:textId="77777777" w:rsidR="0053746B" w:rsidRPr="002B3221" w:rsidRDefault="0053746B" w:rsidP="0053746B">
      <w:pPr>
        <w:pStyle w:val="MRSCBodyText"/>
      </w:pPr>
      <w:r w:rsidRPr="002B3221">
        <w:t>I [</w:t>
      </w:r>
      <w:r w:rsidRPr="002B3221">
        <w:rPr>
          <w:color w:val="FF0000"/>
        </w:rPr>
        <w:t>insert parent’s full name</w:t>
      </w:r>
      <w:r>
        <w:tab/>
      </w:r>
      <w:r w:rsidRPr="002B3221">
        <w:t xml:space="preserve">] consent </w:t>
      </w:r>
      <w:r>
        <w:t xml:space="preserve">for </w:t>
      </w:r>
      <w:r w:rsidRPr="002B3221">
        <w:t>[</w:t>
      </w:r>
      <w:r w:rsidRPr="002B3221">
        <w:rPr>
          <w:color w:val="FF0000"/>
        </w:rPr>
        <w:t>insert child’s full name</w:t>
      </w:r>
      <w:r>
        <w:tab/>
      </w:r>
      <w:r w:rsidRPr="002B3221">
        <w:t>] to participate in [</w:t>
      </w:r>
      <w:r w:rsidRPr="002B3221">
        <w:rPr>
          <w:color w:val="FF0000"/>
        </w:rPr>
        <w:t>insert name of the digital communication platform</w:t>
      </w:r>
      <w:r>
        <w:tab/>
      </w:r>
      <w:r w:rsidRPr="002B3221">
        <w:t xml:space="preserve">] with </w:t>
      </w:r>
      <w:r>
        <w:t xml:space="preserve">Macedon Ranges Shire Council’s Early Years </w:t>
      </w:r>
      <w:r w:rsidRPr="002B3221">
        <w:t>Educators. I have read, understood and will adhere to the above guidelines.</w:t>
      </w:r>
    </w:p>
    <w:p w14:paraId="295A3363" w14:textId="77777777" w:rsidR="0053746B" w:rsidRPr="002B3221" w:rsidRDefault="0053746B" w:rsidP="0053746B">
      <w:pPr>
        <w:pStyle w:val="MRSCBodyText"/>
      </w:pPr>
    </w:p>
    <w:p w14:paraId="46596425" w14:textId="1CD8A35A" w:rsidR="000952E7" w:rsidRPr="00AD7E60" w:rsidRDefault="0053746B" w:rsidP="00AD7E60">
      <w:pPr>
        <w:pStyle w:val="MRSCBodyText"/>
        <w:tabs>
          <w:tab w:val="clear" w:pos="4153"/>
          <w:tab w:val="clear" w:pos="8306"/>
        </w:tabs>
      </w:pPr>
      <w:r w:rsidRPr="002B3221"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3221">
        <w:t>Date:</w:t>
      </w:r>
      <w:bookmarkEnd w:id="0"/>
    </w:p>
    <w:sectPr w:rsidR="000952E7" w:rsidRPr="00AD7E60" w:rsidSect="002E3E49">
      <w:headerReference w:type="default" r:id="rId10"/>
      <w:footerReference w:type="default" r:id="rId11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4829" w14:textId="77777777" w:rsidR="00571083" w:rsidRDefault="00571083" w:rsidP="00EB6F33">
      <w:r>
        <w:separator/>
      </w:r>
    </w:p>
  </w:endnote>
  <w:endnote w:type="continuationSeparator" w:id="0">
    <w:p w14:paraId="1B0052A4" w14:textId="77777777" w:rsidR="00571083" w:rsidRDefault="00571083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FA3E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6470A59" wp14:editId="4E64F3BD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EDD3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4DA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70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33E7EDD3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234DA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1E779B9" wp14:editId="78355C6F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F9C90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54A63786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779B9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627F9C90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14:paraId="54A63786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228114D" wp14:editId="462C7DEE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A05D9" w14:textId="464271F5" w:rsidR="00430CC1" w:rsidRPr="00430CC1" w:rsidRDefault="0053746B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53746B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Digital Communication Platform Safety Guidelines and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28114D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30DA05D9" w14:textId="464271F5" w:rsidR="00430CC1" w:rsidRPr="00430CC1" w:rsidRDefault="0053746B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53746B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Digital Communication Platform Safety Guidelines and Consent Form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F90DD56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5883" w14:textId="77777777" w:rsidR="00571083" w:rsidRDefault="00571083" w:rsidP="00EB6F33">
      <w:r>
        <w:separator/>
      </w:r>
    </w:p>
  </w:footnote>
  <w:footnote w:type="continuationSeparator" w:id="0">
    <w:p w14:paraId="1C753EFF" w14:textId="77777777" w:rsidR="00571083" w:rsidRDefault="00571083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6FC1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1910FB2" wp14:editId="0513DE62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58904">
    <w:abstractNumId w:val="7"/>
  </w:num>
  <w:num w:numId="2" w16cid:durableId="1685663669">
    <w:abstractNumId w:val="2"/>
  </w:num>
  <w:num w:numId="3" w16cid:durableId="870648287">
    <w:abstractNumId w:val="6"/>
  </w:num>
  <w:num w:numId="4" w16cid:durableId="1434519629">
    <w:abstractNumId w:val="0"/>
  </w:num>
  <w:num w:numId="5" w16cid:durableId="1125277161">
    <w:abstractNumId w:val="1"/>
  </w:num>
  <w:num w:numId="6" w16cid:durableId="584538248">
    <w:abstractNumId w:val="3"/>
  </w:num>
  <w:num w:numId="7" w16cid:durableId="876236438">
    <w:abstractNumId w:val="5"/>
  </w:num>
  <w:num w:numId="8" w16cid:durableId="224610784">
    <w:abstractNumId w:val="3"/>
  </w:num>
  <w:num w:numId="9" w16cid:durableId="1555850837">
    <w:abstractNumId w:val="3"/>
  </w:num>
  <w:num w:numId="10" w16cid:durableId="1851025184">
    <w:abstractNumId w:val="3"/>
  </w:num>
  <w:num w:numId="11" w16cid:durableId="1065952875">
    <w:abstractNumId w:val="3"/>
  </w:num>
  <w:num w:numId="12" w16cid:durableId="547305994">
    <w:abstractNumId w:val="1"/>
  </w:num>
  <w:num w:numId="13" w16cid:durableId="1300308974">
    <w:abstractNumId w:val="3"/>
  </w:num>
  <w:num w:numId="14" w16cid:durableId="673872858">
    <w:abstractNumId w:val="4"/>
  </w:num>
  <w:num w:numId="15" w16cid:durableId="722368873">
    <w:abstractNumId w:val="3"/>
  </w:num>
  <w:num w:numId="16" w16cid:durableId="377125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3746B"/>
    <w:rsid w:val="00544FF9"/>
    <w:rsid w:val="00571083"/>
    <w:rsid w:val="005813CA"/>
    <w:rsid w:val="00605CE3"/>
    <w:rsid w:val="00613257"/>
    <w:rsid w:val="006A3656"/>
    <w:rsid w:val="006A5950"/>
    <w:rsid w:val="006C3B1C"/>
    <w:rsid w:val="007061B2"/>
    <w:rsid w:val="00734257"/>
    <w:rsid w:val="0074149A"/>
    <w:rsid w:val="00742A77"/>
    <w:rsid w:val="007E5B61"/>
    <w:rsid w:val="00844F85"/>
    <w:rsid w:val="008C0ACA"/>
    <w:rsid w:val="008E5C79"/>
    <w:rsid w:val="008F3792"/>
    <w:rsid w:val="00975BAF"/>
    <w:rsid w:val="009D2BC7"/>
    <w:rsid w:val="00A55E4D"/>
    <w:rsid w:val="00A7113F"/>
    <w:rsid w:val="00AA46AB"/>
    <w:rsid w:val="00AC41C6"/>
    <w:rsid w:val="00AD7E60"/>
    <w:rsid w:val="00AE41E0"/>
    <w:rsid w:val="00B12CB8"/>
    <w:rsid w:val="00B3281D"/>
    <w:rsid w:val="00B817AA"/>
    <w:rsid w:val="00BB7BAC"/>
    <w:rsid w:val="00BC6DFF"/>
    <w:rsid w:val="00BE69F8"/>
    <w:rsid w:val="00C46642"/>
    <w:rsid w:val="00CC08DE"/>
    <w:rsid w:val="00CD2FF3"/>
    <w:rsid w:val="00D13374"/>
    <w:rsid w:val="00D22053"/>
    <w:rsid w:val="00D54C02"/>
    <w:rsid w:val="00D60387"/>
    <w:rsid w:val="00D72D71"/>
    <w:rsid w:val="00E2522D"/>
    <w:rsid w:val="00E640B9"/>
    <w:rsid w:val="00EA08D0"/>
    <w:rsid w:val="00EB6C5E"/>
    <w:rsid w:val="00EB6F33"/>
    <w:rsid w:val="00ED4A17"/>
    <w:rsid w:val="00ED6B98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60FFB3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53746B"/>
    <w:rPr>
      <w:caps w:val="0"/>
      <w:smallCaps w:val="0"/>
      <w:strike w:val="0"/>
      <w:dstrike w:val="0"/>
      <w:vanish w:val="0"/>
      <w:szCs w:val="22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fety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afety.gov.au/parents/children-under-5/picture-book-and-s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F5AF438-7BD7-4838-AD89-DE7B42E832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2538</Characters>
  <Application>Microsoft Office Word</Application>
  <DocSecurity>0</DocSecurity>
  <Lines>181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Stevens</dc:creator>
  <cp:keywords/>
  <dc:description/>
  <cp:lastModifiedBy>Alana Stevens</cp:lastModifiedBy>
  <cp:revision>2</cp:revision>
  <cp:lastPrinted>2022-08-09T01:37:00Z</cp:lastPrinted>
  <dcterms:created xsi:type="dcterms:W3CDTF">2024-11-06T04:17:00Z</dcterms:created>
  <dcterms:modified xsi:type="dcterms:W3CDTF">2024-11-06T04:20:00Z</dcterms:modified>
</cp:coreProperties>
</file>