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0B0E" w14:textId="77777777" w:rsidR="002A6EFF" w:rsidRPr="002A6EFF" w:rsidRDefault="00E90874" w:rsidP="00320E3B">
      <w:pPr>
        <w:pStyle w:val="MRSCHeading"/>
        <w:rPr>
          <w:sz w:val="36"/>
          <w:szCs w:val="36"/>
        </w:rPr>
      </w:pPr>
      <w:r w:rsidRPr="002A6EFF">
        <w:rPr>
          <w:sz w:val="36"/>
          <w:szCs w:val="36"/>
        </w:rPr>
        <w:t>Early Years Policy – Delivery and Colle</w:t>
      </w:r>
      <w:r w:rsidR="00630653" w:rsidRPr="002A6EFF">
        <w:rPr>
          <w:sz w:val="36"/>
          <w:szCs w:val="36"/>
        </w:rPr>
        <w:t>ction of Children</w:t>
      </w:r>
    </w:p>
    <w:p w14:paraId="08B2CC99" w14:textId="211EB545" w:rsidR="00320E3B" w:rsidRPr="002A6EFF" w:rsidRDefault="002A6EFF" w:rsidP="002A6EFF">
      <w:pPr>
        <w:pStyle w:val="Heading20"/>
        <w:rPr>
          <w:sz w:val="36"/>
          <w:szCs w:val="52"/>
        </w:rPr>
      </w:pPr>
      <w:r w:rsidRPr="002A6EFF">
        <w:rPr>
          <w:sz w:val="36"/>
          <w:szCs w:val="52"/>
        </w:rPr>
        <w:t>A</w:t>
      </w:r>
      <w:r w:rsidR="00630653" w:rsidRPr="002A6EFF">
        <w:rPr>
          <w:sz w:val="36"/>
          <w:szCs w:val="52"/>
        </w:rPr>
        <w:t>ttachment 2</w:t>
      </w:r>
      <w:r>
        <w:rPr>
          <w:sz w:val="36"/>
          <w:szCs w:val="52"/>
        </w:rPr>
        <w:t xml:space="preserve"> - </w:t>
      </w:r>
      <w:r w:rsidR="00E90874" w:rsidRPr="002A6EFF">
        <w:rPr>
          <w:sz w:val="36"/>
          <w:szCs w:val="52"/>
        </w:rPr>
        <w:t xml:space="preserve">Procedure </w:t>
      </w:r>
      <w:r>
        <w:rPr>
          <w:sz w:val="36"/>
          <w:szCs w:val="52"/>
        </w:rPr>
        <w:t>for</w:t>
      </w:r>
      <w:r w:rsidR="00E90874" w:rsidRPr="002A6EFF">
        <w:rPr>
          <w:sz w:val="36"/>
          <w:szCs w:val="52"/>
        </w:rPr>
        <w:t xml:space="preserve"> the </w:t>
      </w:r>
      <w:r w:rsidRPr="002A6EFF">
        <w:rPr>
          <w:sz w:val="36"/>
          <w:szCs w:val="52"/>
        </w:rPr>
        <w:t xml:space="preserve">Safe Collection </w:t>
      </w:r>
      <w:r>
        <w:rPr>
          <w:sz w:val="36"/>
          <w:szCs w:val="52"/>
        </w:rPr>
        <w:t>o</w:t>
      </w:r>
      <w:r w:rsidRPr="002A6EFF">
        <w:rPr>
          <w:sz w:val="36"/>
          <w:szCs w:val="52"/>
        </w:rPr>
        <w:t xml:space="preserve">f </w:t>
      </w:r>
      <w:r w:rsidR="00E90874" w:rsidRPr="002A6EFF">
        <w:rPr>
          <w:sz w:val="36"/>
          <w:szCs w:val="52"/>
        </w:rPr>
        <w:t>Children</w:t>
      </w:r>
    </w:p>
    <w:p w14:paraId="4E5FB8B6" w14:textId="7FE775FD" w:rsidR="00E90874" w:rsidRPr="00E90874" w:rsidRDefault="00E90874" w:rsidP="002A6EFF">
      <w:pPr>
        <w:pStyle w:val="MRSCBodyText"/>
        <w:rPr>
          <w:b/>
          <w:i/>
          <w:iCs/>
        </w:rPr>
      </w:pPr>
      <w:r w:rsidRPr="00E90874">
        <w:t>Early childhood professionals have a duty of care not to endanger children at the service by knowingly placing them in a situation that could reasonably be expected to be dangerous, including releasing a child into the care of an inappropriate person (refer to Definitions</w:t>
      </w:r>
      <w:r w:rsidR="002A6EFF">
        <w:t xml:space="preserve"> within the policy</w:t>
      </w:r>
      <w:r w:rsidRPr="00E90874">
        <w:t>) including a person who may pose a risk to the safety, health or wellbeing of any child/ren at the service.</w:t>
      </w:r>
    </w:p>
    <w:p w14:paraId="493E019F" w14:textId="77777777" w:rsidR="00E90874" w:rsidRPr="00E90874" w:rsidRDefault="00E90874" w:rsidP="002A6EFF">
      <w:pPr>
        <w:pStyle w:val="MRSCBodyText"/>
        <w:rPr>
          <w:b/>
          <w:i/>
          <w:iCs/>
        </w:rPr>
      </w:pPr>
      <w:r w:rsidRPr="00E90874">
        <w:t>Where an educator believes that the parents/guardians or authorised nominee may be ill, affected by alcohol or drugs, or not able to safely care for the child, the following procedures must be followed.</w:t>
      </w:r>
    </w:p>
    <w:p w14:paraId="6AD112FE" w14:textId="77777777" w:rsidR="00E90874" w:rsidRPr="002A6EFF" w:rsidRDefault="00E90874" w:rsidP="002A6EFF">
      <w:pPr>
        <w:pStyle w:val="MRSCLists"/>
      </w:pPr>
      <w:r w:rsidRPr="002A6EFF">
        <w:t>Consult with the nominated supervisor or the approved provider, if possible.</w:t>
      </w:r>
    </w:p>
    <w:p w14:paraId="71D27921" w14:textId="77777777" w:rsidR="00E90874" w:rsidRPr="002A6EFF" w:rsidRDefault="00E90874" w:rsidP="002A6EFF">
      <w:pPr>
        <w:pStyle w:val="MRSCLists"/>
      </w:pPr>
      <w:r w:rsidRPr="002A6EFF">
        <w:tab/>
        <w:t>Advise the person collecting the child of their concerns and suggest contacting an alternative authorised nominee to collect the child.</w:t>
      </w:r>
    </w:p>
    <w:p w14:paraId="327DE5B1" w14:textId="77777777" w:rsidR="00E90874" w:rsidRPr="002A6EFF" w:rsidRDefault="00E90874" w:rsidP="002A6EFF">
      <w:pPr>
        <w:pStyle w:val="MRSCLists"/>
      </w:pPr>
      <w:r w:rsidRPr="002A6EFF">
        <w:tab/>
        <w:t>If the nominated supervisor or the approved provider fears for the safety of the child, themselves or other service staff at any time, call 000 or contact the police immediately.</w:t>
      </w:r>
    </w:p>
    <w:p w14:paraId="22E19723" w14:textId="77777777" w:rsidR="00E90874" w:rsidRPr="002A6EFF" w:rsidRDefault="00E90874" w:rsidP="002A6EFF">
      <w:pPr>
        <w:pStyle w:val="MRSCLists"/>
      </w:pPr>
      <w:r w:rsidRPr="002A6EFF">
        <w:tab/>
        <w:t>Complete the Incident, Injury, Trauma and Illness Record and file with the child’s enrolment form.</w:t>
      </w:r>
    </w:p>
    <w:p w14:paraId="436FD967" w14:textId="22799F87" w:rsidR="00E90874" w:rsidRPr="002A6EFF" w:rsidRDefault="00E90874" w:rsidP="002A6EFF">
      <w:pPr>
        <w:pStyle w:val="MRSCLists"/>
      </w:pPr>
      <w:r w:rsidRPr="002A6EFF">
        <w:tab/>
        <w:t>Inform the approved provider as soon as is practicable, within 24 hours of the incident.</w:t>
      </w:r>
    </w:p>
    <w:p w14:paraId="34F42D65" w14:textId="5EC6842A" w:rsidR="00320E3B" w:rsidRPr="002A6EFF" w:rsidRDefault="00E90874" w:rsidP="002A6EFF">
      <w:pPr>
        <w:pStyle w:val="MRSCLists"/>
      </w:pPr>
      <w:r w:rsidRPr="002A6EFF">
        <w:tab/>
        <w:t xml:space="preserve">Inform the </w:t>
      </w:r>
      <w:r w:rsidR="002A6EFF" w:rsidRPr="002A6EFF">
        <w:t>regulatory authority</w:t>
      </w:r>
      <w:r w:rsidRPr="002A6EFF">
        <w:t xml:space="preserve"> (D</w:t>
      </w:r>
      <w:r w:rsidR="00630653" w:rsidRPr="002A6EFF">
        <w:t>epartment of Education)</w:t>
      </w:r>
      <w:r w:rsidRPr="002A6EFF">
        <w:t xml:space="preserve"> within 24 hours of a serious incident occurring (refer to Definitions</w:t>
      </w:r>
      <w:r w:rsidR="002A6EFF">
        <w:t xml:space="preserve"> within the policy</w:t>
      </w:r>
      <w:r w:rsidRPr="002A6EFF">
        <w:t>)</w:t>
      </w:r>
      <w:r w:rsidR="002A6EFF">
        <w:t>.</w:t>
      </w:r>
    </w:p>
    <w:p w14:paraId="167E4187" w14:textId="77777777" w:rsidR="000952E7" w:rsidRPr="00320E3B" w:rsidRDefault="000952E7" w:rsidP="00234DA3">
      <w:pPr>
        <w:pStyle w:val="MRSCBodyText"/>
      </w:pPr>
    </w:p>
    <w:sectPr w:rsidR="000952E7" w:rsidRPr="00320E3B" w:rsidSect="002E3E49">
      <w:headerReference w:type="default" r:id="rId8"/>
      <w:footerReference w:type="default" r:id="rId9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94A1" w14:textId="77777777" w:rsidR="00561E66" w:rsidRDefault="00561E66" w:rsidP="00EB6F33">
      <w:r>
        <w:separator/>
      </w:r>
    </w:p>
  </w:endnote>
  <w:endnote w:type="continuationSeparator" w:id="0">
    <w:p w14:paraId="70305C99" w14:textId="77777777" w:rsidR="00561E66" w:rsidRDefault="00561E66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556D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EAF1920" wp14:editId="3E63A1E3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3FDE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30653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" filled="f" stroked="f">
              <v:textbox>
                <w:txbxContent>
                  <w:p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630653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1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0F466353" wp14:editId="1A5D232C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61BAF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Macedon Ranges Shire is located on Dja Dja Wurrung, Taungurung and Wurundjeri Woi Wurrung Country.</w:t>
                          </w:r>
                        </w:p>
                        <w:p w14:paraId="13E10003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399D58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" stroked="f">
              <v:textbox style="mso-fit-shape-to-text:t">
                <w:txbxContent>
                  <w:p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21B156C" wp14:editId="641179D1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237C4" w14:textId="2EF7C5C9" w:rsidR="00430CC1" w:rsidRPr="00430CC1" w:rsidRDefault="002A6EFF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2A6EFF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Attachment 2 - Procedure for the Safe Collection of Children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B15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169237C4" w14:textId="2EF7C5C9" w:rsidR="00430CC1" w:rsidRPr="00430CC1" w:rsidRDefault="002A6EFF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2A6EFF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Attachment 2 - Procedure for the Safe Collection of Children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181275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44F4" w14:textId="77777777" w:rsidR="00561E66" w:rsidRDefault="00561E66" w:rsidP="00EB6F33">
      <w:r>
        <w:separator/>
      </w:r>
    </w:p>
  </w:footnote>
  <w:footnote w:type="continuationSeparator" w:id="0">
    <w:p w14:paraId="1B7663A0" w14:textId="77777777" w:rsidR="00561E66" w:rsidRDefault="00561E66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8338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B09966D" wp14:editId="79DC978E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14373">
    <w:abstractNumId w:val="7"/>
  </w:num>
  <w:num w:numId="2" w16cid:durableId="756831838">
    <w:abstractNumId w:val="2"/>
  </w:num>
  <w:num w:numId="3" w16cid:durableId="638534123">
    <w:abstractNumId w:val="6"/>
  </w:num>
  <w:num w:numId="4" w16cid:durableId="696350955">
    <w:abstractNumId w:val="0"/>
  </w:num>
  <w:num w:numId="5" w16cid:durableId="1086461305">
    <w:abstractNumId w:val="1"/>
  </w:num>
  <w:num w:numId="6" w16cid:durableId="975911688">
    <w:abstractNumId w:val="3"/>
  </w:num>
  <w:num w:numId="7" w16cid:durableId="858928722">
    <w:abstractNumId w:val="5"/>
  </w:num>
  <w:num w:numId="8" w16cid:durableId="641621947">
    <w:abstractNumId w:val="3"/>
  </w:num>
  <w:num w:numId="9" w16cid:durableId="611473296">
    <w:abstractNumId w:val="3"/>
  </w:num>
  <w:num w:numId="10" w16cid:durableId="769930850">
    <w:abstractNumId w:val="3"/>
  </w:num>
  <w:num w:numId="11" w16cid:durableId="1296957491">
    <w:abstractNumId w:val="3"/>
  </w:num>
  <w:num w:numId="12" w16cid:durableId="2097242368">
    <w:abstractNumId w:val="1"/>
  </w:num>
  <w:num w:numId="13" w16cid:durableId="1587377775">
    <w:abstractNumId w:val="3"/>
  </w:num>
  <w:num w:numId="14" w16cid:durableId="1525171104">
    <w:abstractNumId w:val="4"/>
  </w:num>
  <w:num w:numId="15" w16cid:durableId="382875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34DA3"/>
    <w:rsid w:val="00251CC7"/>
    <w:rsid w:val="002847DF"/>
    <w:rsid w:val="002A6EF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34476"/>
    <w:rsid w:val="00544FF9"/>
    <w:rsid w:val="00561E66"/>
    <w:rsid w:val="005813CA"/>
    <w:rsid w:val="00605CE3"/>
    <w:rsid w:val="00613257"/>
    <w:rsid w:val="00630653"/>
    <w:rsid w:val="006A3656"/>
    <w:rsid w:val="006A5950"/>
    <w:rsid w:val="006C3B1C"/>
    <w:rsid w:val="007061B2"/>
    <w:rsid w:val="00734257"/>
    <w:rsid w:val="00735DB7"/>
    <w:rsid w:val="0074149A"/>
    <w:rsid w:val="00742A77"/>
    <w:rsid w:val="007E5B61"/>
    <w:rsid w:val="00844F85"/>
    <w:rsid w:val="008C0ACA"/>
    <w:rsid w:val="008E5C79"/>
    <w:rsid w:val="008F3792"/>
    <w:rsid w:val="00975BAF"/>
    <w:rsid w:val="009D2BC7"/>
    <w:rsid w:val="00A43AFE"/>
    <w:rsid w:val="00A55E4D"/>
    <w:rsid w:val="00A7113F"/>
    <w:rsid w:val="00AA46AB"/>
    <w:rsid w:val="00AC41C6"/>
    <w:rsid w:val="00AE41E0"/>
    <w:rsid w:val="00B12CB8"/>
    <w:rsid w:val="00B3281D"/>
    <w:rsid w:val="00B67FF8"/>
    <w:rsid w:val="00B817AA"/>
    <w:rsid w:val="00BB7BAC"/>
    <w:rsid w:val="00BC6DFF"/>
    <w:rsid w:val="00C46642"/>
    <w:rsid w:val="00CC08DE"/>
    <w:rsid w:val="00CD2FF3"/>
    <w:rsid w:val="00D13374"/>
    <w:rsid w:val="00D14580"/>
    <w:rsid w:val="00D22053"/>
    <w:rsid w:val="00D54C02"/>
    <w:rsid w:val="00D60387"/>
    <w:rsid w:val="00D72D71"/>
    <w:rsid w:val="00D769D4"/>
    <w:rsid w:val="00E2522D"/>
    <w:rsid w:val="00E640B9"/>
    <w:rsid w:val="00E90874"/>
    <w:rsid w:val="00EA08D0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288366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6EE65D-6548-4551-A4B8-75373A6230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1225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5</cp:revision>
  <cp:lastPrinted>2022-08-09T01:37:00Z</cp:lastPrinted>
  <dcterms:created xsi:type="dcterms:W3CDTF">2023-05-11T05:12:00Z</dcterms:created>
  <dcterms:modified xsi:type="dcterms:W3CDTF">2024-09-15T04:29:00Z</dcterms:modified>
</cp:coreProperties>
</file>