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F2051" w14:textId="77777777" w:rsidR="00DA6C35" w:rsidRDefault="00DA6C35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4337C4C1" w14:textId="77777777" w:rsidR="00DA6C35" w:rsidRDefault="00DA6C35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4D83E75F" w14:textId="77777777" w:rsidR="00920ECA" w:rsidRDefault="00920ECA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584FF762" w14:textId="77777777" w:rsidR="005F0820" w:rsidRDefault="005F0820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40"/>
        </w:rPr>
      </w:pPr>
    </w:p>
    <w:p w14:paraId="0ED25C92" w14:textId="77777777" w:rsidR="005F0820" w:rsidRDefault="005F0820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40"/>
        </w:rPr>
      </w:pPr>
    </w:p>
    <w:p w14:paraId="37360B15" w14:textId="77777777" w:rsidR="000B6098" w:rsidRPr="009B48A5" w:rsidRDefault="000B6098" w:rsidP="009B48A5">
      <w:pPr>
        <w:tabs>
          <w:tab w:val="left" w:pos="4253"/>
        </w:tabs>
        <w:spacing w:after="0"/>
        <w:jc w:val="center"/>
        <w:rPr>
          <w:rFonts w:ascii="Arial" w:hAnsi="Arial" w:cs="Arial"/>
          <w:b/>
          <w:color w:val="792021"/>
          <w:sz w:val="52"/>
          <w:szCs w:val="52"/>
        </w:rPr>
      </w:pPr>
      <w:r w:rsidRPr="009B48A5">
        <w:rPr>
          <w:rFonts w:ascii="Arial" w:hAnsi="Arial" w:cs="Arial"/>
          <w:b/>
          <w:color w:val="792021"/>
          <w:sz w:val="52"/>
          <w:szCs w:val="52"/>
        </w:rPr>
        <w:t>Kyneton Toyota Sports &amp; Aquatic Centre</w:t>
      </w:r>
    </w:p>
    <w:p w14:paraId="2F53E764" w14:textId="77777777" w:rsidR="009B48A5" w:rsidRDefault="009B48A5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36"/>
          <w:szCs w:val="36"/>
        </w:rPr>
      </w:pPr>
    </w:p>
    <w:p w14:paraId="40E0BB19" w14:textId="77777777" w:rsidR="000B6098" w:rsidRPr="009B48A5" w:rsidRDefault="001479C3" w:rsidP="009B48A5">
      <w:pPr>
        <w:tabs>
          <w:tab w:val="left" w:pos="4253"/>
        </w:tabs>
        <w:spacing w:after="0"/>
        <w:jc w:val="center"/>
        <w:rPr>
          <w:rFonts w:ascii="Arial" w:hAnsi="Arial" w:cs="Arial"/>
          <w:b/>
          <w:color w:val="792021"/>
          <w:sz w:val="48"/>
          <w:szCs w:val="48"/>
        </w:rPr>
      </w:pPr>
      <w:r w:rsidRPr="009B48A5">
        <w:rPr>
          <w:rFonts w:ascii="Arial" w:hAnsi="Arial" w:cs="Arial"/>
          <w:b/>
          <w:color w:val="792021"/>
          <w:sz w:val="48"/>
          <w:szCs w:val="48"/>
        </w:rPr>
        <w:t>25 metre pool availability</w:t>
      </w:r>
    </w:p>
    <w:p w14:paraId="08768AC6" w14:textId="77777777" w:rsidR="005F0820" w:rsidRDefault="005F0820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</w:p>
    <w:p w14:paraId="46B6757E" w14:textId="77777777" w:rsidR="005F0820" w:rsidRDefault="005F0820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</w:p>
    <w:p w14:paraId="60C63904" w14:textId="77777777" w:rsidR="00746E86" w:rsidRDefault="001479C3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  <w:r w:rsidRPr="001479C3">
        <w:rPr>
          <w:rFonts w:ascii="Arial" w:hAnsi="Arial" w:cs="Arial"/>
          <w:color w:val="252620"/>
        </w:rPr>
        <w:t xml:space="preserve">Birthday parties are often booked </w:t>
      </w:r>
      <w:r w:rsidR="00CD36C5">
        <w:rPr>
          <w:rFonts w:ascii="Arial" w:hAnsi="Arial" w:cs="Arial"/>
          <w:color w:val="252620"/>
        </w:rPr>
        <w:t xml:space="preserve">using 3 lanes </w:t>
      </w:r>
      <w:r w:rsidRPr="001479C3">
        <w:rPr>
          <w:rFonts w:ascii="Arial" w:hAnsi="Arial" w:cs="Arial"/>
          <w:color w:val="252620"/>
        </w:rPr>
        <w:t>on weekends between 12.30</w:t>
      </w:r>
      <w:r w:rsidR="00AD5D2A">
        <w:rPr>
          <w:rFonts w:ascii="Arial" w:hAnsi="Arial" w:cs="Arial"/>
          <w:color w:val="252620"/>
        </w:rPr>
        <w:t>pm</w:t>
      </w:r>
      <w:r w:rsidR="009B48A5">
        <w:rPr>
          <w:rFonts w:ascii="Arial" w:hAnsi="Arial" w:cs="Arial"/>
          <w:color w:val="252620"/>
        </w:rPr>
        <w:t>–4.30pm.</w:t>
      </w:r>
    </w:p>
    <w:p w14:paraId="2F862AEA" w14:textId="77777777" w:rsidR="00746E86" w:rsidRDefault="001479C3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  <w:r w:rsidRPr="001479C3">
        <w:rPr>
          <w:rFonts w:ascii="Arial" w:hAnsi="Arial" w:cs="Arial"/>
          <w:color w:val="252620"/>
        </w:rPr>
        <w:t>School holiday programs will result in reduced lane availability</w:t>
      </w:r>
      <w:r w:rsidR="00D86F0E">
        <w:rPr>
          <w:rFonts w:ascii="Arial" w:hAnsi="Arial" w:cs="Arial"/>
          <w:color w:val="252620"/>
        </w:rPr>
        <w:t xml:space="preserve"> of 2</w:t>
      </w:r>
      <w:r w:rsidR="00CD36C5">
        <w:rPr>
          <w:rFonts w:ascii="Arial" w:hAnsi="Arial" w:cs="Arial"/>
          <w:color w:val="252620"/>
        </w:rPr>
        <w:t xml:space="preserve"> lanes</w:t>
      </w:r>
      <w:r w:rsidR="00D86F0E">
        <w:rPr>
          <w:rFonts w:ascii="Arial" w:hAnsi="Arial" w:cs="Arial"/>
          <w:color w:val="252620"/>
        </w:rPr>
        <w:t>: Monday-Friday, 9am-12pm</w:t>
      </w:r>
      <w:r w:rsidRPr="001479C3">
        <w:rPr>
          <w:rFonts w:ascii="Arial" w:hAnsi="Arial" w:cs="Arial"/>
          <w:color w:val="252620"/>
        </w:rPr>
        <w:t>.</w:t>
      </w:r>
    </w:p>
    <w:p w14:paraId="49293264" w14:textId="77777777" w:rsidR="001479C3" w:rsidRDefault="001479C3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  <w:r w:rsidRPr="001479C3">
        <w:rPr>
          <w:rFonts w:ascii="Arial" w:hAnsi="Arial" w:cs="Arial"/>
          <w:color w:val="252620"/>
        </w:rPr>
        <w:t xml:space="preserve">Please call the centre on </w:t>
      </w:r>
      <w:r w:rsidR="00CD36C5">
        <w:rPr>
          <w:rFonts w:ascii="Arial" w:hAnsi="Arial" w:cs="Arial"/>
          <w:color w:val="252620"/>
        </w:rPr>
        <w:t xml:space="preserve">(03) </w:t>
      </w:r>
      <w:r w:rsidRPr="001479C3">
        <w:rPr>
          <w:rFonts w:ascii="Arial" w:hAnsi="Arial" w:cs="Arial"/>
          <w:color w:val="252620"/>
        </w:rPr>
        <w:t>5421 1477 for further information.</w:t>
      </w:r>
    </w:p>
    <w:p w14:paraId="4C7F08EF" w14:textId="77777777" w:rsidR="001479C3" w:rsidRDefault="001479C3" w:rsidP="00D071EC">
      <w:pPr>
        <w:tabs>
          <w:tab w:val="left" w:pos="4253"/>
        </w:tabs>
        <w:spacing w:after="0"/>
        <w:rPr>
          <w:rFonts w:ascii="Arial" w:hAnsi="Arial" w:cs="Arial"/>
          <w:color w:val="252620"/>
          <w:sz w:val="24"/>
          <w:szCs w:val="24"/>
        </w:rPr>
      </w:pPr>
    </w:p>
    <w:p w14:paraId="40869429" w14:textId="77777777" w:rsidR="005F0820" w:rsidRDefault="005F0820" w:rsidP="00D071EC">
      <w:pPr>
        <w:tabs>
          <w:tab w:val="left" w:pos="4253"/>
        </w:tabs>
        <w:spacing w:after="0"/>
        <w:rPr>
          <w:rFonts w:ascii="Arial" w:hAnsi="Arial" w:cs="Arial"/>
          <w:color w:val="252620"/>
          <w:sz w:val="24"/>
          <w:szCs w:val="24"/>
        </w:rPr>
      </w:pPr>
    </w:p>
    <w:p w14:paraId="05EED2D9" w14:textId="77777777" w:rsidR="001479C3" w:rsidRDefault="001479C3" w:rsidP="00D071EC">
      <w:pPr>
        <w:tabs>
          <w:tab w:val="left" w:pos="4253"/>
        </w:tabs>
        <w:spacing w:after="0"/>
        <w:rPr>
          <w:rFonts w:ascii="Arial" w:hAnsi="Arial" w:cs="Arial"/>
          <w:color w:val="252620"/>
          <w:sz w:val="24"/>
          <w:szCs w:val="24"/>
        </w:rPr>
      </w:pPr>
      <w:r w:rsidRPr="001479C3">
        <w:rPr>
          <w:rFonts w:ascii="Arial" w:hAnsi="Arial" w:cs="Arial"/>
          <w:color w:val="252620"/>
          <w:sz w:val="24"/>
          <w:szCs w:val="24"/>
        </w:rPr>
        <w:t>The numbers below indicate the number of available lanes at certain times. N/A = Outside of centre operating hours</w:t>
      </w:r>
    </w:p>
    <w:p w14:paraId="361B7C2A" w14:textId="77777777" w:rsidR="001479C3" w:rsidRPr="001479C3" w:rsidRDefault="001479C3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38"/>
        <w:gridCol w:w="1884"/>
        <w:gridCol w:w="1885"/>
        <w:gridCol w:w="1885"/>
        <w:gridCol w:w="1885"/>
        <w:gridCol w:w="1885"/>
        <w:gridCol w:w="1885"/>
      </w:tblGrid>
      <w:tr w:rsidR="001479C3" w:rsidRPr="001479C3" w14:paraId="64CA35C9" w14:textId="77777777" w:rsidTr="000E4CC7">
        <w:trPr>
          <w:trHeight w:hRule="exact" w:val="884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7772CFA" w14:textId="77777777" w:rsidR="001479C3" w:rsidRPr="001479C3" w:rsidRDefault="001479C3" w:rsidP="00BD0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620"/>
                <w:sz w:val="18"/>
                <w:szCs w:val="18"/>
              </w:rPr>
            </w:pPr>
            <w:r w:rsidRPr="001479C3">
              <w:rPr>
                <w:rFonts w:ascii="Times New Roman" w:eastAsia="Times New Roman" w:hAnsi="Times New Roman" w:cs="Times New Roman"/>
                <w:color w:val="25262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0544DF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Mon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2FCE84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Tues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127DF0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Wed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762DE4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Thurs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CB452B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Fri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294514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Sat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4C14E4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Sun</w:t>
            </w:r>
          </w:p>
        </w:tc>
      </w:tr>
      <w:tr w:rsidR="001479C3" w:rsidRPr="001479C3" w14:paraId="5EE0FF64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7E3A62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6am-9am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929DB0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B84BD9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426E51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8EF2E4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08F57C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BE7C06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A8D42F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</w:tr>
      <w:tr w:rsidR="001479C3" w:rsidRPr="001479C3" w14:paraId="20D7A0B2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B283E1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9am-1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0</w:t>
            </w: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7A45CC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D49514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67DE61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CB1F54" w14:textId="77777777" w:rsidR="001479C3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7DCF87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8F4B1A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411537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CD36C5" w:rsidRPr="001479C3" w14:paraId="033F1223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B3C8B9B" w14:textId="77777777" w:rsidR="00CD36C5" w:rsidRPr="00CD36C5" w:rsidRDefault="00CD36C5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10am-11am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CC482F7" w14:textId="77777777" w:rsidR="00CD36C5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9E1066A" w14:textId="77777777" w:rsidR="00CD36C5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8BFCB54" w14:textId="77777777" w:rsidR="00CD36C5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0E81F8C" w14:textId="77777777" w:rsidR="00CD36C5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40F0305" w14:textId="77777777" w:rsidR="00CD36C5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EF3A365" w14:textId="77777777" w:rsidR="00CD36C5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3D02599" w14:textId="77777777" w:rsidR="00CD36C5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1479C3" w:rsidRPr="001479C3" w14:paraId="1D46555C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A77AFE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11am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-11.30am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26378C" w14:textId="77777777" w:rsidR="001479C3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2DB519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89659C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0BF03B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0BEA1E" w14:textId="77777777" w:rsidR="001479C3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213CD7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27E9EF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1479C3" w:rsidRPr="001479C3" w14:paraId="28E0B29E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45749A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11.30am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-12pm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970B0B" w14:textId="77777777" w:rsidR="001479C3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8F6954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C8AE89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DC6A5A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E8DB76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380367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E74F79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1479C3" w:rsidRPr="001479C3" w14:paraId="456C3945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31332F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12pm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-12.30pm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857F79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77FFEC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A1FF11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C2EC3E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EDE1CA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FBBEFF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DB3AD2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1479C3" w:rsidRPr="001479C3" w14:paraId="0F8CF0DC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DDE1A2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12.30pm-</w:t>
            </w:r>
            <w:r w:rsidR="0020742A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3</w:t>
            </w: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.30pm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25EE53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34C444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5A1D93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2D6512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8B471E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34331A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9920D1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</w:tr>
      <w:tr w:rsidR="001479C3" w:rsidRPr="001479C3" w14:paraId="6D4692DB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00CFDC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3.30pm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-4pm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32FDA5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396ACD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C2F55F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4BE825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15BAD8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ADBD6B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48A09E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</w:tr>
      <w:tr w:rsidR="001479C3" w:rsidRPr="001479C3" w14:paraId="2BDF4DFF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7CC402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4pm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-4.30pm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7862A9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6DB061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1461EA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FD1E55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8171EF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FC8323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3FC116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</w:tr>
      <w:tr w:rsidR="001479C3" w:rsidRPr="001479C3" w14:paraId="74A85162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C003C8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4.30pm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-5pm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5DE8D2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B99FFA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3AEB92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6C3142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AA760F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80096D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F64456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</w:tr>
      <w:tr w:rsidR="001479C3" w:rsidRPr="001479C3" w14:paraId="136042A6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471B01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5pm-6pm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E3DFAF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09332F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FD8085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383E45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B98947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D422B6" w14:textId="77777777" w:rsidR="001479C3" w:rsidRPr="001479C3" w:rsidRDefault="00F156A4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44899E" w14:textId="77777777" w:rsidR="001479C3" w:rsidRPr="001479C3" w:rsidRDefault="00F156A4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</w:tr>
      <w:tr w:rsidR="001479C3" w:rsidRPr="001479C3" w14:paraId="67F829A2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E9A262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6pm-7pm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077FC4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BD46E9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564823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1A4B59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C946A2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A7A2A0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168BA5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</w:tr>
      <w:tr w:rsidR="001479C3" w:rsidRPr="001479C3" w14:paraId="62DCDD55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620CE2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7pm-8pm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951C8E" w14:textId="77777777" w:rsidR="001479C3" w:rsidRPr="001479C3" w:rsidRDefault="00135B2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756759" w14:textId="77777777" w:rsidR="001479C3" w:rsidRPr="001479C3" w:rsidRDefault="00135B2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0AB386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95EEA1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F04CE3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C2755C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1D1C8B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</w:tr>
    </w:tbl>
    <w:p w14:paraId="4E23E1BE" w14:textId="77777777" w:rsidR="00AA4747" w:rsidRDefault="00AA4747" w:rsidP="00191E0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</w:p>
    <w:p w14:paraId="51980406" w14:textId="77777777" w:rsidR="007F7C9B" w:rsidRPr="00191E09" w:rsidRDefault="0065079B" w:rsidP="00191E0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This </w:t>
      </w:r>
      <w:r w:rsidR="00D86F0E">
        <w:rPr>
          <w:rFonts w:ascii="Arial" w:eastAsia="Times New Roman" w:hAnsi="Arial" w:cs="Arial"/>
          <w:color w:val="252620"/>
          <w:sz w:val="24"/>
          <w:szCs w:val="24"/>
        </w:rPr>
        <w:t>availability</w:t>
      </w:r>
      <w:r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 may be subject to change without notice.</w:t>
      </w:r>
    </w:p>
    <w:sectPr w:rsidR="007F7C9B" w:rsidRPr="00191E09" w:rsidSect="006F60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28C6D" w14:textId="77777777" w:rsidR="006536E2" w:rsidRDefault="006536E2" w:rsidP="002104F4">
      <w:pPr>
        <w:spacing w:after="0" w:line="240" w:lineRule="auto"/>
      </w:pPr>
      <w:r>
        <w:separator/>
      </w:r>
    </w:p>
  </w:endnote>
  <w:endnote w:type="continuationSeparator" w:id="0">
    <w:p w14:paraId="498E625B" w14:textId="77777777" w:rsidR="006536E2" w:rsidRDefault="006536E2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CFE1" w14:textId="77777777" w:rsidR="00A43A0E" w:rsidRDefault="00A43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E494" w14:textId="77777777" w:rsidR="00B0000A" w:rsidRDefault="000F3DF4">
    <w:pPr>
      <w:pStyle w:val="Footer"/>
    </w:pPr>
    <w:r>
      <w:rPr>
        <w:rFonts w:ascii="Arial" w:hAnsi="Arial" w:cs="Arial"/>
        <w:b/>
        <w:noProof/>
        <w:sz w:val="6"/>
        <w:szCs w:val="6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8A9D53" wp14:editId="1AC2182D">
              <wp:simplePos x="0" y="0"/>
              <wp:positionH relativeFrom="column">
                <wp:posOffset>7143750</wp:posOffset>
              </wp:positionH>
              <wp:positionV relativeFrom="paragraph">
                <wp:posOffset>90805</wp:posOffset>
              </wp:positionV>
              <wp:extent cx="2838450" cy="419735"/>
              <wp:effectExtent l="0" t="0" r="0" b="0"/>
              <wp:wrapNone/>
              <wp:docPr id="22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9D3AF" w14:textId="77777777" w:rsidR="00B0000A" w:rsidRPr="0061139D" w:rsidRDefault="00B0000A" w:rsidP="004F42B8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B60885"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26" type="#_x0000_t202" style="position:absolute;margin-left:562.5pt;margin-top:7.15pt;width:223.5pt;height:33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uUtwIAALw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" filled="f" stroked="f">
              <v:textbox style="mso-fit-shape-to-text:t">
                <w:txbxContent>
                  <w:p w:rsidR="00B0000A" w:rsidRPr="0061139D" w:rsidRDefault="00B0000A" w:rsidP="004F42B8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6"/>
        <w:szCs w:val="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3263178" wp14:editId="0B449F24">
              <wp:simplePos x="0" y="0"/>
              <wp:positionH relativeFrom="column">
                <wp:posOffset>-50800</wp:posOffset>
              </wp:positionH>
              <wp:positionV relativeFrom="paragraph">
                <wp:posOffset>635</wp:posOffset>
              </wp:positionV>
              <wp:extent cx="4493895" cy="588010"/>
              <wp:effectExtent l="0" t="0" r="1905" b="2540"/>
              <wp:wrapNone/>
              <wp:docPr id="5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3895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A56D9" w14:textId="77777777" w:rsidR="00B0000A" w:rsidRPr="006B3132" w:rsidRDefault="00B0000A" w:rsidP="004F42B8">
                          <w:pPr>
                            <w:jc w:val="center"/>
                            <w:rPr>
                              <w:rFonts w:ascii="Arial" w:hAnsi="Arial" w:cs="Arial"/>
                              <w:color w:val="C26C23"/>
                              <w:sz w:val="44"/>
                              <w:szCs w:val="44"/>
                            </w:rPr>
                          </w:pPr>
                          <w:r w:rsidRPr="006B3132">
                            <w:rPr>
                              <w:rFonts w:ascii="Arial" w:hAnsi="Arial" w:cs="Arial"/>
                              <w:color w:val="C26C23"/>
                              <w:sz w:val="44"/>
                              <w:szCs w:val="44"/>
                            </w:rPr>
                            <w:t>www.mrsc.vic.gov.au/leisure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C421DB0" id="Text Box 141" o:spid="_x0000_s1027" type="#_x0000_t202" style="position:absolute;margin-left:-4pt;margin-top:.05pt;width:353.85pt;height:46.3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" stroked="f">
              <v:textbox style="mso-fit-shape-to-text:t">
                <w:txbxContent>
                  <w:p w:rsidR="00B0000A" w:rsidRPr="006B3132" w:rsidRDefault="00B0000A" w:rsidP="004F42B8">
                    <w:pPr>
                      <w:jc w:val="center"/>
                      <w:rPr>
                        <w:rFonts w:ascii="Arial" w:hAnsi="Arial" w:cs="Arial"/>
                        <w:color w:val="C26C23"/>
                        <w:sz w:val="44"/>
                        <w:szCs w:val="44"/>
                      </w:rPr>
                    </w:pPr>
                    <w:r w:rsidRPr="006B3132">
                      <w:rPr>
                        <w:rFonts w:ascii="Arial" w:hAnsi="Arial" w:cs="Arial"/>
                        <w:color w:val="C26C23"/>
                        <w:sz w:val="44"/>
                        <w:szCs w:val="44"/>
                      </w:rPr>
                      <w:t>www.mrsc.vic.gov.au/leisure</w:t>
                    </w:r>
                  </w:p>
                </w:txbxContent>
              </v:textbox>
            </v:shape>
          </w:pict>
        </mc:Fallback>
      </mc:AlternateContent>
    </w:r>
    <w:r w:rsidR="00B0000A">
      <w:rPr>
        <w:rFonts w:ascii="Arial" w:hAnsi="Arial" w:cs="Arial"/>
        <w:b/>
        <w:noProof/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BB77" w14:textId="77777777" w:rsidR="00A43A0E" w:rsidRDefault="00A43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CCFAB" w14:textId="77777777" w:rsidR="006536E2" w:rsidRDefault="006536E2" w:rsidP="002104F4">
      <w:pPr>
        <w:spacing w:after="0" w:line="240" w:lineRule="auto"/>
      </w:pPr>
      <w:r>
        <w:separator/>
      </w:r>
    </w:p>
  </w:footnote>
  <w:footnote w:type="continuationSeparator" w:id="0">
    <w:p w14:paraId="76B640D2" w14:textId="77777777" w:rsidR="006536E2" w:rsidRDefault="006536E2" w:rsidP="0021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A8461" w14:textId="77777777" w:rsidR="00A43A0E" w:rsidRDefault="00A43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2428E" w14:textId="77777777" w:rsidR="00B0000A" w:rsidRDefault="00B0000A">
    <w:pPr>
      <w:pStyle w:val="Header"/>
    </w:pPr>
    <w:r w:rsidRPr="000C6A20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4E7A963" wp14:editId="4659EA9F">
          <wp:simplePos x="0" y="0"/>
          <wp:positionH relativeFrom="column">
            <wp:posOffset>-43180</wp:posOffset>
          </wp:positionH>
          <wp:positionV relativeFrom="paragraph">
            <wp:posOffset>-135255</wp:posOffset>
          </wp:positionV>
          <wp:extent cx="3901440" cy="561975"/>
          <wp:effectExtent l="0" t="0" r="3810" b="9525"/>
          <wp:wrapNone/>
          <wp:docPr id="1" name="Picture 66" descr="MRSC AL 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SC AL RGB-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144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A583" w14:textId="77777777" w:rsidR="00A43A0E" w:rsidRDefault="00A43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C1B"/>
    <w:multiLevelType w:val="hybridMultilevel"/>
    <w:tmpl w:val="46B4D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4417"/>
    <w:multiLevelType w:val="multilevel"/>
    <w:tmpl w:val="ADFC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327A4"/>
    <w:multiLevelType w:val="hybridMultilevel"/>
    <w:tmpl w:val="0D446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82068">
    <w:abstractNumId w:val="1"/>
  </w:num>
  <w:num w:numId="2" w16cid:durableId="232668595">
    <w:abstractNumId w:val="2"/>
  </w:num>
  <w:num w:numId="3" w16cid:durableId="161166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9E"/>
    <w:rsid w:val="0000487C"/>
    <w:rsid w:val="0002140E"/>
    <w:rsid w:val="00027E25"/>
    <w:rsid w:val="00041D78"/>
    <w:rsid w:val="000507F8"/>
    <w:rsid w:val="00062828"/>
    <w:rsid w:val="00066286"/>
    <w:rsid w:val="000846A1"/>
    <w:rsid w:val="000864B1"/>
    <w:rsid w:val="000B6098"/>
    <w:rsid w:val="000C5982"/>
    <w:rsid w:val="000C6A20"/>
    <w:rsid w:val="000D15FA"/>
    <w:rsid w:val="000E2948"/>
    <w:rsid w:val="000E3659"/>
    <w:rsid w:val="000E3A21"/>
    <w:rsid w:val="000E4CC7"/>
    <w:rsid w:val="000F3478"/>
    <w:rsid w:val="000F3DF4"/>
    <w:rsid w:val="00103B54"/>
    <w:rsid w:val="0011396A"/>
    <w:rsid w:val="00135B23"/>
    <w:rsid w:val="00146EB8"/>
    <w:rsid w:val="001479C3"/>
    <w:rsid w:val="00164FAF"/>
    <w:rsid w:val="00166B27"/>
    <w:rsid w:val="0017225A"/>
    <w:rsid w:val="00186A38"/>
    <w:rsid w:val="00191E09"/>
    <w:rsid w:val="00193450"/>
    <w:rsid w:val="001C6F92"/>
    <w:rsid w:val="001E1659"/>
    <w:rsid w:val="001E6BD7"/>
    <w:rsid w:val="001E6DE1"/>
    <w:rsid w:val="001F4F49"/>
    <w:rsid w:val="00204D8A"/>
    <w:rsid w:val="0020742A"/>
    <w:rsid w:val="002075E1"/>
    <w:rsid w:val="00210242"/>
    <w:rsid w:val="002104F4"/>
    <w:rsid w:val="002210BA"/>
    <w:rsid w:val="002229C5"/>
    <w:rsid w:val="00226DAE"/>
    <w:rsid w:val="00230633"/>
    <w:rsid w:val="00232EBC"/>
    <w:rsid w:val="002576CA"/>
    <w:rsid w:val="0026110F"/>
    <w:rsid w:val="00264A10"/>
    <w:rsid w:val="002B2D56"/>
    <w:rsid w:val="002B5517"/>
    <w:rsid w:val="002B5627"/>
    <w:rsid w:val="002E7718"/>
    <w:rsid w:val="003011DF"/>
    <w:rsid w:val="0030160E"/>
    <w:rsid w:val="00314F47"/>
    <w:rsid w:val="00337ACE"/>
    <w:rsid w:val="00360AB9"/>
    <w:rsid w:val="003A1847"/>
    <w:rsid w:val="00400F37"/>
    <w:rsid w:val="004271F4"/>
    <w:rsid w:val="00433748"/>
    <w:rsid w:val="00441458"/>
    <w:rsid w:val="004534A4"/>
    <w:rsid w:val="00464657"/>
    <w:rsid w:val="0047258D"/>
    <w:rsid w:val="00477ABB"/>
    <w:rsid w:val="004821C9"/>
    <w:rsid w:val="004C11E5"/>
    <w:rsid w:val="004C30DC"/>
    <w:rsid w:val="004F1A5C"/>
    <w:rsid w:val="004F42B8"/>
    <w:rsid w:val="004F66C7"/>
    <w:rsid w:val="004F7CA8"/>
    <w:rsid w:val="00506583"/>
    <w:rsid w:val="0051376D"/>
    <w:rsid w:val="00513A9B"/>
    <w:rsid w:val="00523146"/>
    <w:rsid w:val="0054736F"/>
    <w:rsid w:val="00560890"/>
    <w:rsid w:val="005623CC"/>
    <w:rsid w:val="005861F6"/>
    <w:rsid w:val="005A309D"/>
    <w:rsid w:val="005A5746"/>
    <w:rsid w:val="005C4258"/>
    <w:rsid w:val="005C5C6D"/>
    <w:rsid w:val="005D5EE4"/>
    <w:rsid w:val="005D7991"/>
    <w:rsid w:val="005E103F"/>
    <w:rsid w:val="005F0820"/>
    <w:rsid w:val="005F73F2"/>
    <w:rsid w:val="00602AFD"/>
    <w:rsid w:val="006102C1"/>
    <w:rsid w:val="0061139D"/>
    <w:rsid w:val="00613F89"/>
    <w:rsid w:val="006147A0"/>
    <w:rsid w:val="00617889"/>
    <w:rsid w:val="0063183C"/>
    <w:rsid w:val="00640A44"/>
    <w:rsid w:val="00647759"/>
    <w:rsid w:val="0065079B"/>
    <w:rsid w:val="006536E2"/>
    <w:rsid w:val="00665A4B"/>
    <w:rsid w:val="00665F18"/>
    <w:rsid w:val="00684420"/>
    <w:rsid w:val="0069612A"/>
    <w:rsid w:val="006962DF"/>
    <w:rsid w:val="006B3132"/>
    <w:rsid w:val="006B410B"/>
    <w:rsid w:val="006B77F4"/>
    <w:rsid w:val="006C50E7"/>
    <w:rsid w:val="006D5BFB"/>
    <w:rsid w:val="006E1718"/>
    <w:rsid w:val="006F5AC7"/>
    <w:rsid w:val="006F605B"/>
    <w:rsid w:val="00701556"/>
    <w:rsid w:val="00723AC6"/>
    <w:rsid w:val="007329EF"/>
    <w:rsid w:val="00735C48"/>
    <w:rsid w:val="00741756"/>
    <w:rsid w:val="00743EE4"/>
    <w:rsid w:val="00746E86"/>
    <w:rsid w:val="0075053B"/>
    <w:rsid w:val="0075284B"/>
    <w:rsid w:val="00770F73"/>
    <w:rsid w:val="007937F3"/>
    <w:rsid w:val="007C31AF"/>
    <w:rsid w:val="007C7485"/>
    <w:rsid w:val="007F7C9B"/>
    <w:rsid w:val="00805780"/>
    <w:rsid w:val="00824B07"/>
    <w:rsid w:val="00830009"/>
    <w:rsid w:val="008314A6"/>
    <w:rsid w:val="00833F9A"/>
    <w:rsid w:val="008516C9"/>
    <w:rsid w:val="008669D2"/>
    <w:rsid w:val="008708AA"/>
    <w:rsid w:val="008767CD"/>
    <w:rsid w:val="008858FB"/>
    <w:rsid w:val="008B699B"/>
    <w:rsid w:val="008C0030"/>
    <w:rsid w:val="008C077B"/>
    <w:rsid w:val="008C29A9"/>
    <w:rsid w:val="008E3110"/>
    <w:rsid w:val="008E4DDC"/>
    <w:rsid w:val="008E5D9E"/>
    <w:rsid w:val="00920ECA"/>
    <w:rsid w:val="00944F20"/>
    <w:rsid w:val="009666B5"/>
    <w:rsid w:val="009666BD"/>
    <w:rsid w:val="009824ED"/>
    <w:rsid w:val="009A4972"/>
    <w:rsid w:val="009B0CAA"/>
    <w:rsid w:val="009B48A5"/>
    <w:rsid w:val="009C39EE"/>
    <w:rsid w:val="009D00CB"/>
    <w:rsid w:val="009D12CD"/>
    <w:rsid w:val="009F3574"/>
    <w:rsid w:val="00A13576"/>
    <w:rsid w:val="00A308DA"/>
    <w:rsid w:val="00A43A0E"/>
    <w:rsid w:val="00A745B5"/>
    <w:rsid w:val="00A8359B"/>
    <w:rsid w:val="00A87E24"/>
    <w:rsid w:val="00A903B7"/>
    <w:rsid w:val="00A91A6E"/>
    <w:rsid w:val="00A9262D"/>
    <w:rsid w:val="00AA2F45"/>
    <w:rsid w:val="00AA4747"/>
    <w:rsid w:val="00AA4CF5"/>
    <w:rsid w:val="00AB2897"/>
    <w:rsid w:val="00AB2B65"/>
    <w:rsid w:val="00AB5D57"/>
    <w:rsid w:val="00AD5D2A"/>
    <w:rsid w:val="00AE7C8E"/>
    <w:rsid w:val="00AF0B93"/>
    <w:rsid w:val="00B0000A"/>
    <w:rsid w:val="00B01ABB"/>
    <w:rsid w:val="00B038DA"/>
    <w:rsid w:val="00B161C4"/>
    <w:rsid w:val="00B43CF5"/>
    <w:rsid w:val="00B45935"/>
    <w:rsid w:val="00B518BF"/>
    <w:rsid w:val="00B51F97"/>
    <w:rsid w:val="00B52088"/>
    <w:rsid w:val="00B53466"/>
    <w:rsid w:val="00B539B3"/>
    <w:rsid w:val="00B603FE"/>
    <w:rsid w:val="00B637E7"/>
    <w:rsid w:val="00B65EC7"/>
    <w:rsid w:val="00B66194"/>
    <w:rsid w:val="00B66446"/>
    <w:rsid w:val="00B728C5"/>
    <w:rsid w:val="00B76B2E"/>
    <w:rsid w:val="00BD0C5B"/>
    <w:rsid w:val="00BD26D3"/>
    <w:rsid w:val="00BD5695"/>
    <w:rsid w:val="00C04C1F"/>
    <w:rsid w:val="00C13CED"/>
    <w:rsid w:val="00C17152"/>
    <w:rsid w:val="00C43DBE"/>
    <w:rsid w:val="00C65791"/>
    <w:rsid w:val="00C704C6"/>
    <w:rsid w:val="00C73871"/>
    <w:rsid w:val="00C77D68"/>
    <w:rsid w:val="00C80135"/>
    <w:rsid w:val="00CA385A"/>
    <w:rsid w:val="00CA40AF"/>
    <w:rsid w:val="00CD36C5"/>
    <w:rsid w:val="00CD4EBC"/>
    <w:rsid w:val="00CE01B9"/>
    <w:rsid w:val="00D0241F"/>
    <w:rsid w:val="00D071EC"/>
    <w:rsid w:val="00D2182E"/>
    <w:rsid w:val="00D276C8"/>
    <w:rsid w:val="00D573E6"/>
    <w:rsid w:val="00D822B5"/>
    <w:rsid w:val="00D82C4E"/>
    <w:rsid w:val="00D86F0E"/>
    <w:rsid w:val="00D9247E"/>
    <w:rsid w:val="00D96523"/>
    <w:rsid w:val="00DA02AC"/>
    <w:rsid w:val="00DA5769"/>
    <w:rsid w:val="00DA6C35"/>
    <w:rsid w:val="00DB1357"/>
    <w:rsid w:val="00DF55FA"/>
    <w:rsid w:val="00E257A5"/>
    <w:rsid w:val="00E25C48"/>
    <w:rsid w:val="00E331DA"/>
    <w:rsid w:val="00E331DF"/>
    <w:rsid w:val="00E70580"/>
    <w:rsid w:val="00E841F9"/>
    <w:rsid w:val="00E93C37"/>
    <w:rsid w:val="00EA72AA"/>
    <w:rsid w:val="00EC2F76"/>
    <w:rsid w:val="00ED059E"/>
    <w:rsid w:val="00EE09FC"/>
    <w:rsid w:val="00EE176C"/>
    <w:rsid w:val="00EF4D38"/>
    <w:rsid w:val="00F00625"/>
    <w:rsid w:val="00F0495F"/>
    <w:rsid w:val="00F13ED5"/>
    <w:rsid w:val="00F156A4"/>
    <w:rsid w:val="00F238B8"/>
    <w:rsid w:val="00F27C84"/>
    <w:rsid w:val="00F27E5A"/>
    <w:rsid w:val="00F52203"/>
    <w:rsid w:val="00F75B60"/>
    <w:rsid w:val="00F76DB9"/>
    <w:rsid w:val="00F86575"/>
    <w:rsid w:val="00FA196C"/>
    <w:rsid w:val="00FA27F6"/>
    <w:rsid w:val="00FB3836"/>
    <w:rsid w:val="00FE613E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8008E6"/>
  <w15:docId w15:val="{1611376B-E44F-4F8B-B326-E68F232F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DF"/>
  </w:style>
  <w:style w:type="paragraph" w:styleId="Heading3">
    <w:name w:val="heading 3"/>
    <w:basedOn w:val="Normal"/>
    <w:link w:val="Heading3Char"/>
    <w:uiPriority w:val="9"/>
    <w:qFormat/>
    <w:rsid w:val="001479C3"/>
    <w:pPr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842930"/>
      <w:sz w:val="31"/>
      <w:szCs w:val="31"/>
    </w:rPr>
  </w:style>
  <w:style w:type="paragraph" w:styleId="Heading4">
    <w:name w:val="heading 4"/>
    <w:basedOn w:val="Normal"/>
    <w:link w:val="Heading4Char"/>
    <w:uiPriority w:val="9"/>
    <w:qFormat/>
    <w:rsid w:val="001479C3"/>
    <w:pPr>
      <w:spacing w:after="3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paragraph" w:styleId="NormalWeb">
    <w:name w:val="Normal (Web)"/>
    <w:basedOn w:val="Normal"/>
    <w:uiPriority w:val="99"/>
    <w:unhideWhenUsed/>
    <w:rsid w:val="000B609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79C3"/>
    <w:rPr>
      <w:rFonts w:ascii="Times New Roman" w:eastAsia="Times New Roman" w:hAnsi="Times New Roman" w:cs="Times New Roman"/>
      <w:b/>
      <w:bCs/>
      <w:color w:val="842930"/>
      <w:sz w:val="31"/>
      <w:szCs w:val="31"/>
    </w:rPr>
  </w:style>
  <w:style w:type="character" w:customStyle="1" w:styleId="Heading4Char">
    <w:name w:val="Heading 4 Char"/>
    <w:basedOn w:val="DefaultParagraphFont"/>
    <w:link w:val="Heading4"/>
    <w:uiPriority w:val="9"/>
    <w:rsid w:val="001479C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21256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5433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20171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9A16422-FA00-465B-813A-009D6DC709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5F883-103C-4395-9C2C-D82C09FDF7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lgarner</dc:creator>
  <cp:keywords/>
  <dc:description/>
  <cp:lastModifiedBy>Jenna Davies</cp:lastModifiedBy>
  <cp:revision>2</cp:revision>
  <cp:lastPrinted>2023-01-10T03:54:00Z</cp:lastPrinted>
  <dcterms:created xsi:type="dcterms:W3CDTF">2024-12-24T01:47:00Z</dcterms:created>
  <dcterms:modified xsi:type="dcterms:W3CDTF">2024-12-24T01:47:00Z</dcterms:modified>
</cp:coreProperties>
</file>